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6" w:rsidRPr="00E15495" w:rsidRDefault="00D41D7F" w:rsidP="00D41D7F">
      <w:pPr>
        <w:spacing w:line="240" w:lineRule="auto"/>
        <w:ind w:left="-284" w:firstLine="0"/>
        <w:contextualSpacing/>
        <w:jc w:val="center"/>
        <w:rPr>
          <w:rStyle w:val="c3"/>
          <w:b/>
          <w:i/>
          <w:color w:val="CC0066"/>
          <w:sz w:val="36"/>
          <w:szCs w:val="36"/>
        </w:rPr>
      </w:pPr>
      <w:r w:rsidRPr="00E15495">
        <w:rPr>
          <w:rStyle w:val="c3"/>
          <w:b/>
          <w:i/>
          <w:color w:val="CC0066"/>
          <w:sz w:val="36"/>
          <w:szCs w:val="36"/>
        </w:rPr>
        <w:t xml:space="preserve">  </w:t>
      </w:r>
    </w:p>
    <w:p w:rsidR="00D41D7F" w:rsidRPr="00E15495" w:rsidRDefault="00D41D7F" w:rsidP="00D41D7F">
      <w:pPr>
        <w:spacing w:line="240" w:lineRule="auto"/>
        <w:ind w:left="-284" w:firstLine="0"/>
        <w:contextualSpacing/>
        <w:jc w:val="center"/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</w:pPr>
      <w:r w:rsidRPr="00E15495">
        <w:rPr>
          <w:rStyle w:val="c3"/>
          <w:b/>
          <w:i/>
          <w:color w:val="CC0066"/>
          <w:sz w:val="36"/>
          <w:szCs w:val="36"/>
        </w:rPr>
        <w:t xml:space="preserve"> </w:t>
      </w:r>
      <w:r w:rsidRPr="00E15495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Консультация для родителей</w:t>
      </w:r>
    </w:p>
    <w:p w:rsidR="00D41D7F" w:rsidRPr="00E15495" w:rsidRDefault="00D41D7F" w:rsidP="00D41D7F">
      <w:pPr>
        <w:spacing w:line="240" w:lineRule="auto"/>
        <w:ind w:firstLine="0"/>
        <w:contextualSpacing/>
        <w:jc w:val="center"/>
        <w:rPr>
          <w:rStyle w:val="c2"/>
          <w:b/>
          <w:i/>
          <w:color w:val="CC0066"/>
          <w:sz w:val="36"/>
          <w:szCs w:val="36"/>
        </w:rPr>
      </w:pPr>
      <w:bookmarkStart w:id="0" w:name="_GoBack"/>
      <w:r w:rsidRPr="00E15495">
        <w:rPr>
          <w:rFonts w:ascii="Times New Roman" w:eastAsia="Times New Roman" w:hAnsi="Times New Roman" w:cs="Times New Roman"/>
          <w:b/>
          <w:i/>
          <w:color w:val="CC0066"/>
          <w:sz w:val="36"/>
          <w:szCs w:val="36"/>
          <w:lang w:eastAsia="ru-RU"/>
        </w:rPr>
        <w:t>«Рекомендации по слушанию музыки дома»</w:t>
      </w:r>
    </w:p>
    <w:bookmarkEnd w:id="0"/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М</w:t>
      </w:r>
      <w:r w:rsidRPr="002A62E9">
        <w:rPr>
          <w:rStyle w:val="c2"/>
          <w:rFonts w:eastAsiaTheme="majorEastAsia"/>
          <w:sz w:val="28"/>
          <w:szCs w:val="28"/>
        </w:rPr>
        <w:t>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это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вовсе  и</w:t>
      </w:r>
      <w:proofErr w:type="gramEnd"/>
      <w:r w:rsidRPr="002A62E9">
        <w:rPr>
          <w:rStyle w:val="c2"/>
          <w:rFonts w:eastAsiaTheme="majorEastAsia"/>
          <w:sz w:val="28"/>
          <w:szCs w:val="28"/>
        </w:rPr>
        <w:t xml:space="preserve"> не тишина, потому что она  вся наполнена звуками. 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>Возможно, некоторые советы помогут вам и вашему малышу войти в огромный и прекрасный мир большого музыкального искусства.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Для слушания 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 xml:space="preserve">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 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Для начала приобретите диски </w:t>
      </w:r>
      <w:r w:rsidRPr="002A62E9">
        <w:rPr>
          <w:rStyle w:val="c2"/>
          <w:rFonts w:eastAsiaTheme="majorEastAsia"/>
          <w:sz w:val="28"/>
          <w:szCs w:val="28"/>
        </w:rPr>
        <w:t>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D41D7F" w:rsidRPr="002A62E9" w:rsidRDefault="00D41D7F" w:rsidP="00DD4C86">
      <w:pPr>
        <w:pStyle w:val="c1bullet2gif"/>
        <w:ind w:left="-284" w:right="282"/>
        <w:contextualSpacing/>
        <w:jc w:val="both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DD4C86" w:rsidRDefault="00D41D7F" w:rsidP="00DD4C86">
      <w:pPr>
        <w:pStyle w:val="c1bullet2gif"/>
        <w:ind w:left="-284" w:right="282"/>
        <w:contextualSpacing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2A62E9">
        <w:rPr>
          <w:rStyle w:val="c2"/>
          <w:rFonts w:eastAsiaTheme="majorEastAsia"/>
          <w:sz w:val="28"/>
          <w:szCs w:val="28"/>
        </w:rPr>
        <w:t xml:space="preserve">Очень полезно слушать одни и те же музыкальные произведения в исполнении разных коллективов и солистов. Все это может расширить </w:t>
      </w:r>
      <w:r w:rsidRPr="002A62E9">
        <w:rPr>
          <w:rStyle w:val="c2"/>
          <w:rFonts w:eastAsiaTheme="majorEastAsia"/>
          <w:sz w:val="28"/>
          <w:szCs w:val="28"/>
        </w:rPr>
        <w:lastRenderedPageBreak/>
        <w:t>впечатления о музыке, позволит не только яснее мыслить, но и глубже чувствовать.</w:t>
      </w:r>
    </w:p>
    <w:p w:rsidR="00DD4C86" w:rsidRDefault="00D41D7F" w:rsidP="00DD4C86">
      <w:pPr>
        <w:pStyle w:val="c1bullet2gif"/>
        <w:ind w:left="-284" w:right="282"/>
        <w:contextualSpacing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 </w:t>
      </w:r>
      <w:r w:rsidRPr="002A62E9">
        <w:rPr>
          <w:rStyle w:val="c2"/>
          <w:rFonts w:eastAsiaTheme="majorEastAsia"/>
          <w:sz w:val="28"/>
          <w:szCs w:val="28"/>
        </w:rPr>
        <w:t xml:space="preserve">А репертуар домашней фонотеки может быть самым разнообразным, все зависит от музыкальных пристрастий вашей семьи. Это могут быть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и  небольшие</w:t>
      </w:r>
      <w:proofErr w:type="gramEnd"/>
      <w:r w:rsidRPr="002A62E9">
        <w:rPr>
          <w:rStyle w:val="c2"/>
          <w:rFonts w:eastAsiaTheme="majorEastAsia"/>
          <w:sz w:val="28"/>
          <w:szCs w:val="28"/>
        </w:rPr>
        <w:t xml:space="preserve"> классические произведения, и современные детские песни, и общепризнанные песни В. Шаинского и других современных детских композиторов.</w:t>
      </w:r>
    </w:p>
    <w:p w:rsidR="00DD4C86" w:rsidRDefault="00D41D7F" w:rsidP="00DD4C86">
      <w:pPr>
        <w:pStyle w:val="c1bullet2gif"/>
        <w:ind w:left="-284" w:right="282" w:firstLine="426"/>
        <w:contextualSpacing/>
        <w:jc w:val="both"/>
        <w:rPr>
          <w:rStyle w:val="c2"/>
          <w:rFonts w:eastAsiaTheme="majorEastAsia"/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 В настоящее время в продаже по</w:t>
      </w:r>
      <w:r>
        <w:rPr>
          <w:rStyle w:val="c2"/>
          <w:rFonts w:eastAsiaTheme="majorEastAsia"/>
          <w:sz w:val="28"/>
          <w:szCs w:val="28"/>
        </w:rPr>
        <w:t>явилось очень много дисков</w:t>
      </w:r>
      <w:r w:rsidRPr="002A62E9">
        <w:rPr>
          <w:rStyle w:val="c2"/>
          <w:rFonts w:eastAsiaTheme="majorEastAsia"/>
          <w:sz w:val="28"/>
          <w:szCs w:val="28"/>
        </w:rPr>
        <w:t xml:space="preserve">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группы  «</w:t>
      </w:r>
      <w:proofErr w:type="gramEnd"/>
      <w:r w:rsidRPr="002A62E9">
        <w:rPr>
          <w:rStyle w:val="c2"/>
          <w:rFonts w:eastAsiaTheme="majorEastAsia"/>
          <w:sz w:val="28"/>
          <w:szCs w:val="28"/>
        </w:rPr>
        <w:t xml:space="preserve">ДОМИСОЛЬКА»,  «НЕПОСЕДА», фольклорной  детской группы «ИГРАНЧИКИ». И многие,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многие  </w:t>
      </w:r>
      <w:r>
        <w:rPr>
          <w:rStyle w:val="c2"/>
          <w:rFonts w:eastAsiaTheme="majorEastAsia"/>
          <w:sz w:val="28"/>
          <w:szCs w:val="28"/>
        </w:rPr>
        <w:t>другие</w:t>
      </w:r>
      <w:proofErr w:type="gramEnd"/>
      <w:r>
        <w:rPr>
          <w:rStyle w:val="c2"/>
          <w:rFonts w:eastAsiaTheme="majorEastAsia"/>
          <w:sz w:val="28"/>
          <w:szCs w:val="28"/>
        </w:rPr>
        <w:t>.  Также продаются диски</w:t>
      </w:r>
      <w:r w:rsidRPr="002A62E9">
        <w:rPr>
          <w:rStyle w:val="c2"/>
          <w:rFonts w:eastAsiaTheme="majorEastAsia"/>
          <w:sz w:val="28"/>
          <w:szCs w:val="28"/>
        </w:rPr>
        <w:t xml:space="preserve"> с классической музыкой, специально подобранные для детей разного 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</w:t>
      </w:r>
    </w:p>
    <w:p w:rsidR="00D41D7F" w:rsidRDefault="00D41D7F" w:rsidP="00DD4C86">
      <w:pPr>
        <w:pStyle w:val="c1bullet2gif"/>
        <w:ind w:left="-284" w:right="282" w:firstLine="426"/>
        <w:contextualSpacing/>
        <w:jc w:val="both"/>
        <w:rPr>
          <w:rStyle w:val="c2"/>
          <w:rFonts w:eastAsiaTheme="majorEastAsia"/>
          <w:sz w:val="28"/>
          <w:szCs w:val="28"/>
        </w:rPr>
      </w:pPr>
      <w:r w:rsidRPr="002A62E9">
        <w:rPr>
          <w:rStyle w:val="c2"/>
          <w:rFonts w:eastAsiaTheme="majorEastAsia"/>
          <w:sz w:val="28"/>
          <w:szCs w:val="28"/>
        </w:rPr>
        <w:t xml:space="preserve">И еще одно пожелание – не надо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слушать  ОЧЕНЬ</w:t>
      </w:r>
      <w:proofErr w:type="gramEnd"/>
      <w:r w:rsidRPr="002A62E9">
        <w:rPr>
          <w:rStyle w:val="c2"/>
          <w:rFonts w:eastAsiaTheme="majorEastAsia"/>
          <w:sz w:val="28"/>
          <w:szCs w:val="28"/>
        </w:rPr>
        <w:t xml:space="preserve">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</w:t>
      </w:r>
      <w:proofErr w:type="gramStart"/>
      <w:r w:rsidRPr="002A62E9">
        <w:rPr>
          <w:rStyle w:val="c2"/>
          <w:rFonts w:eastAsiaTheme="majorEastAsia"/>
          <w:sz w:val="28"/>
          <w:szCs w:val="28"/>
        </w:rPr>
        <w:t>мир  волшебных</w:t>
      </w:r>
      <w:proofErr w:type="gramEnd"/>
      <w:r w:rsidRPr="002A62E9">
        <w:rPr>
          <w:rStyle w:val="c2"/>
          <w:rFonts w:eastAsiaTheme="majorEastAsia"/>
          <w:sz w:val="28"/>
          <w:szCs w:val="28"/>
        </w:rPr>
        <w:t xml:space="preserve"> звуков, который называется – МУЗЫКА! </w:t>
      </w:r>
    </w:p>
    <w:p w:rsidR="001B65D2" w:rsidRPr="001B65D2" w:rsidRDefault="001B65D2" w:rsidP="001B65D2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 w:cs="Times New Roman"/>
          <w:b/>
          <w:sz w:val="24"/>
        </w:rPr>
      </w:pPr>
      <w:r w:rsidRPr="001B65D2">
        <w:rPr>
          <w:rFonts w:ascii="Times New Roman" w:hAnsi="Times New Roman" w:cs="Times New Roman"/>
          <w:b/>
          <w:sz w:val="24"/>
        </w:rPr>
        <w:t>Подготовила: музыкальный руководитель</w: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3F306A" w:rsidRPr="001B65D2" w:rsidRDefault="001B65D2" w:rsidP="001B65D2">
      <w:pPr>
        <w:spacing w:before="0" w:beforeAutospacing="0" w:after="0" w:afterAutospacing="0" w:line="240" w:lineRule="auto"/>
        <w:ind w:left="-426"/>
        <w:jc w:val="right"/>
        <w:rPr>
          <w:rFonts w:ascii="Times New Roman" w:hAnsi="Times New Roman" w:cs="Times New Roman"/>
          <w:b/>
          <w:sz w:val="24"/>
        </w:rPr>
      </w:pPr>
      <w:r w:rsidRPr="001B65D2">
        <w:rPr>
          <w:rFonts w:ascii="Times New Roman" w:eastAsiaTheme="majorEastAsia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D77F6E" wp14:editId="784069F6">
            <wp:simplePos x="0" y="0"/>
            <wp:positionH relativeFrom="column">
              <wp:posOffset>139065</wp:posOffset>
            </wp:positionH>
            <wp:positionV relativeFrom="paragraph">
              <wp:posOffset>761365</wp:posOffset>
            </wp:positionV>
            <wp:extent cx="5473700" cy="3857625"/>
            <wp:effectExtent l="0" t="0" r="0" b="0"/>
            <wp:wrapTight wrapText="bothSides">
              <wp:wrapPolygon edited="0">
                <wp:start x="0" y="0"/>
                <wp:lineTo x="0" y="21547"/>
                <wp:lineTo x="21500" y="21547"/>
                <wp:lineTo x="21500" y="0"/>
                <wp:lineTo x="0" y="0"/>
              </wp:wrapPolygon>
            </wp:wrapTight>
            <wp:docPr id="1" name="Рисунок 1" descr="C:\Documents and Settings\Admin\Рабочий стол\Детский сад\Симфонический оркестр\картинки о музыке\1fd783b257a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C:\Documents and Settings\Admin\Рабочий стол\Детский сад\Симфонический оркестр\картинки о музыке\1fd783b257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37" r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28">
        <w:rPr>
          <w:rFonts w:ascii="Times New Roman" w:hAnsi="Times New Roman" w:cs="Times New Roman"/>
          <w:b/>
          <w:sz w:val="24"/>
        </w:rPr>
        <w:t>Туруткина Надежда</w:t>
      </w:r>
      <w:r w:rsidRPr="001B65D2">
        <w:rPr>
          <w:rFonts w:ascii="Times New Roman" w:hAnsi="Times New Roman" w:cs="Times New Roman"/>
          <w:b/>
          <w:sz w:val="24"/>
        </w:rPr>
        <w:t xml:space="preserve"> Юрьевна</w:t>
      </w:r>
    </w:p>
    <w:sectPr w:rsidR="003F306A" w:rsidRPr="001B65D2" w:rsidSect="00CC1681">
      <w:pgSz w:w="11906" w:h="16838"/>
      <w:pgMar w:top="1134" w:right="1134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F"/>
    <w:rsid w:val="001A3B5B"/>
    <w:rsid w:val="001B65D2"/>
    <w:rsid w:val="001C00DC"/>
    <w:rsid w:val="00363028"/>
    <w:rsid w:val="003F306A"/>
    <w:rsid w:val="00530081"/>
    <w:rsid w:val="007931FA"/>
    <w:rsid w:val="008F21A3"/>
    <w:rsid w:val="00C963E7"/>
    <w:rsid w:val="00CC1681"/>
    <w:rsid w:val="00CF072C"/>
    <w:rsid w:val="00D41D7F"/>
    <w:rsid w:val="00DD4C86"/>
    <w:rsid w:val="00E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3F5E-EF41-48F5-A15D-2FA7EC0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7F"/>
    <w:pPr>
      <w:spacing w:before="100" w:beforeAutospacing="1" w:after="100" w:afterAutospacing="1" w:line="360" w:lineRule="auto"/>
      <w:ind w:firstLine="709"/>
      <w:jc w:val="both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beforeAutospacing="0" w:after="0" w:afterAutospacing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beforeAutospacing="0" w:after="0" w:afterAutospacing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before="0" w:beforeAutospacing="0" w:after="200" w:afterAutospacing="0" w:line="240" w:lineRule="auto"/>
      <w:ind w:firstLine="0"/>
      <w:jc w:val="left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before="0" w:beforeAutospacing="0" w:after="300" w:afterAutospacing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  <w:spacing w:before="0" w:beforeAutospacing="0" w:after="200" w:afterAutospacing="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spacing w:before="0" w:beforeAutospacing="0" w:after="200" w:afterAutospacing="0" w:line="276" w:lineRule="auto"/>
      <w:ind w:left="720" w:firstLine="0"/>
      <w:contextualSpacing/>
      <w:jc w:val="left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C00DC"/>
    <w:pPr>
      <w:spacing w:before="0" w:beforeAutospacing="0" w:after="200" w:afterAutospacing="0" w:line="276" w:lineRule="auto"/>
      <w:ind w:firstLine="0"/>
      <w:jc w:val="left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beforeAutospacing="0" w:after="280" w:afterAutospacing="0" w:line="276" w:lineRule="auto"/>
      <w:ind w:left="936" w:right="936" w:firstLine="0"/>
      <w:jc w:val="left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customStyle="1" w:styleId="c3">
    <w:name w:val="c3"/>
    <w:basedOn w:val="a0"/>
    <w:rsid w:val="00D41D7F"/>
  </w:style>
  <w:style w:type="character" w:customStyle="1" w:styleId="c2">
    <w:name w:val="c2"/>
    <w:basedOn w:val="a0"/>
    <w:rsid w:val="00D41D7F"/>
  </w:style>
  <w:style w:type="paragraph" w:customStyle="1" w:styleId="c1bullet2gif">
    <w:name w:val="c1bullet2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bullet3gif">
    <w:name w:val="c1bullet3.gif"/>
    <w:basedOn w:val="a"/>
    <w:rsid w:val="00D41D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300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008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</cp:revision>
  <dcterms:created xsi:type="dcterms:W3CDTF">2016-07-16T18:42:00Z</dcterms:created>
  <dcterms:modified xsi:type="dcterms:W3CDTF">2016-07-16T18:42:00Z</dcterms:modified>
</cp:coreProperties>
</file>